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D1" w:rsidRDefault="00E11AD1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E11AD1" w:rsidRDefault="00E11AD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E11AD1">
        <w:trPr>
          <w:trHeight w:val="553"/>
        </w:trPr>
        <w:tc>
          <w:tcPr>
            <w:tcW w:w="1749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E11AD1" w:rsidRDefault="00E11AD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江苏南瑞泰事达电气有限公司</w:t>
            </w:r>
          </w:p>
        </w:tc>
        <w:tc>
          <w:tcPr>
            <w:tcW w:w="174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姜薇</w:t>
            </w:r>
          </w:p>
        </w:tc>
      </w:tr>
      <w:tr w:rsidR="00E11AD1">
        <w:trPr>
          <w:trHeight w:val="553"/>
        </w:trPr>
        <w:tc>
          <w:tcPr>
            <w:tcW w:w="1749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泰州市高新区泰事达路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18652600509</w:t>
            </w:r>
          </w:p>
        </w:tc>
      </w:tr>
      <w:tr w:rsidR="00E11AD1">
        <w:trPr>
          <w:trHeight w:val="553"/>
        </w:trPr>
        <w:tc>
          <w:tcPr>
            <w:tcW w:w="1749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jiangwei2@sgepri.sgcc.com.cn</w:t>
            </w:r>
          </w:p>
        </w:tc>
        <w:tc>
          <w:tcPr>
            <w:tcW w:w="174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bookmarkStart w:id="0" w:name="_GoBack"/>
            <w:r>
              <w:rPr>
                <w:rFonts w:ascii="仿宋_GB2312" w:eastAsia="仿宋_GB2312" w:hAnsi="宋体"/>
                <w:sz w:val="24"/>
              </w:rPr>
              <w:t>05256810200</w:t>
            </w:r>
            <w:bookmarkEnd w:id="0"/>
          </w:p>
        </w:tc>
      </w:tr>
      <w:tr w:rsidR="00E11AD1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11AD1">
        <w:trPr>
          <w:trHeight w:val="2661"/>
        </w:trPr>
        <w:tc>
          <w:tcPr>
            <w:tcW w:w="8943" w:type="dxa"/>
            <w:gridSpan w:val="8"/>
          </w:tcPr>
          <w:p w:rsidR="00E11AD1" w:rsidRDefault="00E11AD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11AD1">
        <w:trPr>
          <w:trHeight w:val="553"/>
        </w:trPr>
        <w:tc>
          <w:tcPr>
            <w:tcW w:w="8943" w:type="dxa"/>
            <w:gridSpan w:val="8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E11AD1">
        <w:trPr>
          <w:trHeight w:val="553"/>
        </w:trPr>
        <w:tc>
          <w:tcPr>
            <w:tcW w:w="2045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E11AD1">
        <w:trPr>
          <w:trHeight w:val="553"/>
        </w:trPr>
        <w:tc>
          <w:tcPr>
            <w:tcW w:w="2045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设计工程师</w:t>
            </w:r>
          </w:p>
        </w:tc>
        <w:tc>
          <w:tcPr>
            <w:tcW w:w="2083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电气相关专业</w:t>
            </w:r>
          </w:p>
        </w:tc>
        <w:tc>
          <w:tcPr>
            <w:tcW w:w="1636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E11AD1" w:rsidRDefault="00E11AD1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E11AD1">
        <w:trPr>
          <w:trHeight w:val="553"/>
        </w:trPr>
        <w:tc>
          <w:tcPr>
            <w:tcW w:w="2045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研发工程师</w:t>
            </w:r>
          </w:p>
        </w:tc>
        <w:tc>
          <w:tcPr>
            <w:tcW w:w="2083" w:type="dxa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机械相关专业</w:t>
            </w:r>
          </w:p>
        </w:tc>
        <w:tc>
          <w:tcPr>
            <w:tcW w:w="1636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E11AD1" w:rsidRDefault="00E11A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E11AD1" w:rsidRDefault="00E11AD1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E11AD1" w:rsidRDefault="00E11AD1">
      <w:pPr>
        <w:jc w:val="center"/>
      </w:pPr>
    </w:p>
    <w:sectPr w:rsidR="00E11AD1" w:rsidSect="00BC54B4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38A" w:rsidRDefault="008C638A" w:rsidP="00BC54B4">
      <w:r>
        <w:separator/>
      </w:r>
    </w:p>
  </w:endnote>
  <w:endnote w:type="continuationSeparator" w:id="1">
    <w:p w:rsidR="008C638A" w:rsidRDefault="008C638A" w:rsidP="00BC5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D1" w:rsidRDefault="003156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1AD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1AD1" w:rsidRDefault="00E11AD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D1" w:rsidRDefault="003156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1AD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6AC4">
      <w:rPr>
        <w:rStyle w:val="a5"/>
        <w:noProof/>
      </w:rPr>
      <w:t>1</w:t>
    </w:r>
    <w:r>
      <w:rPr>
        <w:rStyle w:val="a5"/>
      </w:rPr>
      <w:fldChar w:fldCharType="end"/>
    </w:r>
  </w:p>
  <w:p w:rsidR="00E11AD1" w:rsidRDefault="00E11AD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38A" w:rsidRDefault="008C638A" w:rsidP="00BC54B4">
      <w:r>
        <w:separator/>
      </w:r>
    </w:p>
  </w:footnote>
  <w:footnote w:type="continuationSeparator" w:id="1">
    <w:p w:rsidR="008C638A" w:rsidRDefault="008C638A" w:rsidP="00BC5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D1" w:rsidRDefault="00E11AD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F2359"/>
    <w:rsid w:val="00204D2E"/>
    <w:rsid w:val="00256071"/>
    <w:rsid w:val="002675D8"/>
    <w:rsid w:val="002A32D6"/>
    <w:rsid w:val="00303A5B"/>
    <w:rsid w:val="003156A5"/>
    <w:rsid w:val="003509E5"/>
    <w:rsid w:val="0038080F"/>
    <w:rsid w:val="00433EE8"/>
    <w:rsid w:val="007E3556"/>
    <w:rsid w:val="008351A1"/>
    <w:rsid w:val="008C638A"/>
    <w:rsid w:val="00A37B88"/>
    <w:rsid w:val="00A96AC4"/>
    <w:rsid w:val="00A96E3C"/>
    <w:rsid w:val="00B3218B"/>
    <w:rsid w:val="00BC54B4"/>
    <w:rsid w:val="00C40E9D"/>
    <w:rsid w:val="00C54239"/>
    <w:rsid w:val="00D416D3"/>
    <w:rsid w:val="00E11AD1"/>
    <w:rsid w:val="00F86AFC"/>
    <w:rsid w:val="016347D7"/>
    <w:rsid w:val="04E8539D"/>
    <w:rsid w:val="0A550002"/>
    <w:rsid w:val="0D7F7759"/>
    <w:rsid w:val="15D43E5C"/>
    <w:rsid w:val="287A4275"/>
    <w:rsid w:val="375B1515"/>
    <w:rsid w:val="47210E42"/>
    <w:rsid w:val="4A173AD2"/>
    <w:rsid w:val="68AB31C8"/>
    <w:rsid w:val="767E1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B4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C54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B54EA9"/>
    <w:rPr>
      <w:b/>
      <w:bCs/>
      <w:sz w:val="32"/>
      <w:szCs w:val="32"/>
    </w:rPr>
  </w:style>
  <w:style w:type="paragraph" w:styleId="a3">
    <w:name w:val="footer"/>
    <w:basedOn w:val="a"/>
    <w:link w:val="Char"/>
    <w:uiPriority w:val="99"/>
    <w:rsid w:val="00BC5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54EA9"/>
    <w:rPr>
      <w:sz w:val="18"/>
      <w:szCs w:val="18"/>
    </w:rPr>
  </w:style>
  <w:style w:type="paragraph" w:styleId="a4">
    <w:name w:val="header"/>
    <w:basedOn w:val="a"/>
    <w:link w:val="Char0"/>
    <w:uiPriority w:val="99"/>
    <w:rsid w:val="00BC5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54EA9"/>
    <w:rPr>
      <w:sz w:val="18"/>
      <w:szCs w:val="18"/>
    </w:rPr>
  </w:style>
  <w:style w:type="character" w:styleId="a5">
    <w:name w:val="page number"/>
    <w:basedOn w:val="a0"/>
    <w:uiPriority w:val="99"/>
    <w:rsid w:val="00BC54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2016-03-07T03:36:00Z</dcterms:created>
  <dcterms:modified xsi:type="dcterms:W3CDTF">2016-03-14T07:17:00Z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